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52C" w:rsidRPr="00F318E7" w:rsidRDefault="00F318E7" w:rsidP="00F318E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318E7">
        <w:rPr>
          <w:rFonts w:ascii="Arial" w:hAnsi="Arial" w:cs="Arial"/>
          <w:b/>
          <w:sz w:val="24"/>
          <w:szCs w:val="24"/>
        </w:rPr>
        <w:t>TAREA DE SESIÓN No. 04</w:t>
      </w:r>
    </w:p>
    <w:p w:rsidR="00F318E7" w:rsidRDefault="00F318E7" w:rsidP="00F318E7">
      <w:pPr>
        <w:jc w:val="both"/>
        <w:rPr>
          <w:rFonts w:ascii="Arial" w:hAnsi="Arial" w:cs="Arial"/>
          <w:sz w:val="24"/>
          <w:szCs w:val="24"/>
        </w:rPr>
      </w:pPr>
      <w:r w:rsidRPr="00F318E7">
        <w:rPr>
          <w:rFonts w:ascii="Arial" w:hAnsi="Arial" w:cs="Arial"/>
          <w:sz w:val="24"/>
          <w:szCs w:val="24"/>
        </w:rPr>
        <w:t>Elabora un comentario (1 página) sobre el texto: “Desafíos de la Educación del Siglo XXI”</w:t>
      </w:r>
    </w:p>
    <w:p w:rsidR="00D54C13" w:rsidRPr="00F318E7" w:rsidRDefault="00D54C13" w:rsidP="00F318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entrega: 22 de diciembre del 2013.</w:t>
      </w:r>
    </w:p>
    <w:sectPr w:rsidR="00D54C13" w:rsidRPr="00F318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E7"/>
    <w:rsid w:val="008F552C"/>
    <w:rsid w:val="00AB02A4"/>
    <w:rsid w:val="00D54C13"/>
    <w:rsid w:val="00F3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E135C-1853-4A5D-AD09-BCAB4CD9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Wil</cp:lastModifiedBy>
  <cp:revision>2</cp:revision>
  <dcterms:created xsi:type="dcterms:W3CDTF">2013-12-15T21:09:00Z</dcterms:created>
  <dcterms:modified xsi:type="dcterms:W3CDTF">2013-12-15T21:09:00Z</dcterms:modified>
</cp:coreProperties>
</file>